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5D34" w14:textId="77777777" w:rsidR="00A31133" w:rsidRPr="009A410A" w:rsidRDefault="00B84E68" w:rsidP="00421860">
      <w:pPr>
        <w:jc w:val="right"/>
      </w:pPr>
      <w:r w:rsidRPr="009A410A">
        <w:drawing>
          <wp:anchor distT="0" distB="0" distL="114300" distR="114300" simplePos="0" relativeHeight="251658240" behindDoc="0" locked="0" layoutInCell="1" allowOverlap="1" wp14:anchorId="2E834DED" wp14:editId="686DB3EA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CF0" w:rsidRPr="009A410A">
        <w:t>Chełm,</w:t>
      </w:r>
      <w:r w:rsidRPr="009A410A">
        <w:t xml:space="preserve"> dnia </w:t>
      </w:r>
      <w:r w:rsidR="004A7F3F" w:rsidRPr="009A410A">
        <w:rPr>
          <w:rFonts w:cs="Open Sans"/>
        </w:rPr>
        <w:t xml:space="preserve">31 grudnia </w:t>
      </w:r>
      <w:r w:rsidRPr="009A410A">
        <w:t>2025 roku</w:t>
      </w:r>
    </w:p>
    <w:p w14:paraId="0EE86E08" w14:textId="4C4A88FD" w:rsidR="00A31133" w:rsidRPr="009A410A" w:rsidRDefault="00000000" w:rsidP="0089255C">
      <w:pPr>
        <w:pStyle w:val="Tytu"/>
      </w:pPr>
      <w:r w:rsidRPr="009A410A">
        <w:t>Informacja dotycząca realizacji</w:t>
      </w:r>
      <w:r w:rsidR="0089255C" w:rsidRPr="009A410A">
        <w:br/>
        <w:t>P</w:t>
      </w:r>
      <w:r w:rsidRPr="009A410A">
        <w:t>lanu</w:t>
      </w:r>
      <w:r w:rsidR="0089255C" w:rsidRPr="009A410A">
        <w:t xml:space="preserve"> </w:t>
      </w:r>
      <w:r w:rsidRPr="009A410A">
        <w:t xml:space="preserve">działania priorytetowego dla rejonu służbowego numer </w:t>
      </w:r>
      <w:r w:rsidR="00B34F77" w:rsidRPr="009A410A">
        <w:t>5</w:t>
      </w:r>
      <w:r w:rsidR="0089255C" w:rsidRPr="009A410A">
        <w:br/>
      </w:r>
      <w:r w:rsidR="004A7F3F" w:rsidRPr="009A410A">
        <w:t xml:space="preserve">na okres od 1 stycznia 2026 roku do 30 czerwca 2026 </w:t>
      </w:r>
      <w:r w:rsidRPr="009A410A">
        <w:t xml:space="preserve">roku </w:t>
      </w:r>
    </w:p>
    <w:p w14:paraId="05D1F018" w14:textId="77777777" w:rsidR="00A31133" w:rsidRPr="009A410A" w:rsidRDefault="00000000" w:rsidP="00A47EFE">
      <w:pPr>
        <w:pStyle w:val="Nagwek1"/>
      </w:pPr>
      <w:r w:rsidRPr="009A410A">
        <w:t>Charakterystyka zdiagnozowanego zagrożenia w rejonie służbowym:</w:t>
      </w:r>
    </w:p>
    <w:p w14:paraId="61F46B42" w14:textId="5682E068" w:rsidR="00A31133" w:rsidRPr="009A410A" w:rsidRDefault="00B34F77" w:rsidP="00334D8B">
      <w:r w:rsidRPr="009A410A">
        <w:rPr>
          <w:rFonts w:cs="Open Sans"/>
        </w:rPr>
        <w:t>Od kilku tygodni mieszkańcy ulicy Wołyńskiej 3 w Chełmie zgłaszają znaczne pogorszenie stanu nawierzchni parkingu w rejonie powyższego bloku. Parking nie jest utwardzony, a obecne warunki pogodowe sprawiają, że jest bardzo grząsko i</w:t>
      </w:r>
      <w:r w:rsidRPr="009A410A">
        <w:rPr>
          <w:rFonts w:cs="Open Sans"/>
        </w:rPr>
        <w:t> </w:t>
      </w:r>
      <w:r w:rsidRPr="009A410A">
        <w:rPr>
          <w:rFonts w:cs="Open Sans"/>
        </w:rPr>
        <w:t>miejscami ślisko przez co dochodzi do niekontrolowanych poślizgów</w:t>
      </w:r>
      <w:r w:rsidR="00FE7842" w:rsidRPr="009A410A">
        <w:t>.</w:t>
      </w:r>
    </w:p>
    <w:p w14:paraId="78C3B90F" w14:textId="77777777" w:rsidR="00A31133" w:rsidRPr="009A410A" w:rsidRDefault="00000000" w:rsidP="00E11352">
      <w:pPr>
        <w:pStyle w:val="Nagwek1"/>
      </w:pPr>
      <w:r w:rsidRPr="009A410A">
        <w:t>Zakładany cel do osiągnięcia:</w:t>
      </w:r>
    </w:p>
    <w:p w14:paraId="079F7ED8" w14:textId="3F23760D" w:rsidR="00A31133" w:rsidRPr="009A410A" w:rsidRDefault="00B34F77" w:rsidP="00FE7842">
      <w:pPr>
        <w:ind w:left="357"/>
      </w:pPr>
      <w:r w:rsidRPr="009A410A">
        <w:rPr>
          <w:rFonts w:cs="Open Sans"/>
        </w:rPr>
        <w:t>Budowa parkingu przyległego do bloku mieszczącego się pomiędzy ul. Wołyńską 3,</w:t>
      </w:r>
      <w:r w:rsidRPr="009A410A">
        <w:rPr>
          <w:rFonts w:cs="Open Sans"/>
        </w:rPr>
        <w:t xml:space="preserve"> </w:t>
      </w:r>
      <w:r w:rsidRPr="009A410A">
        <w:rPr>
          <w:rFonts w:cs="Open Sans"/>
        </w:rPr>
        <w:t>a ul. Jedność</w:t>
      </w:r>
      <w:r w:rsidR="00FE7842" w:rsidRPr="009A410A">
        <w:t>.</w:t>
      </w:r>
    </w:p>
    <w:p w14:paraId="0CD1EAD4" w14:textId="77777777" w:rsidR="00A31133" w:rsidRPr="009A410A" w:rsidRDefault="00000000" w:rsidP="00664718">
      <w:pPr>
        <w:pStyle w:val="Nagwek1"/>
      </w:pPr>
      <w:r w:rsidRPr="009A410A">
        <w:t>Proponowane działania realizacji poszczególnych etapów zadań:</w:t>
      </w:r>
    </w:p>
    <w:p w14:paraId="6C2A8FFE" w14:textId="77777777" w:rsidR="00A31133" w:rsidRPr="009A410A" w:rsidRDefault="00FE7842" w:rsidP="004410B7">
      <w:pPr>
        <w:pStyle w:val="Akapitzlist"/>
      </w:pPr>
      <w:r w:rsidRPr="009A410A">
        <w:rPr>
          <w:rFonts w:cs="Open Sans"/>
        </w:rPr>
        <w:t>styczeń 2026 roku – ustalenie administratora drogi,</w:t>
      </w:r>
    </w:p>
    <w:p w14:paraId="37E30054" w14:textId="443CB445" w:rsidR="00A31133" w:rsidRPr="009A410A" w:rsidRDefault="00B34F77" w:rsidP="004410B7">
      <w:pPr>
        <w:pStyle w:val="Akapitzlist"/>
      </w:pPr>
      <w:r w:rsidRPr="009A410A">
        <w:rPr>
          <w:rFonts w:cs="Open Sans"/>
        </w:rPr>
        <w:t>luty 2026 roku – wystąpienie do administratora drogi z prośbą o podjęcie działań mających na celu realizację utworzenia utwardzonego parkingu</w:t>
      </w:r>
      <w:r w:rsidR="00FE7842" w:rsidRPr="009A410A">
        <w:rPr>
          <w:rFonts w:cs="Open Sans"/>
        </w:rPr>
        <w:t>,</w:t>
      </w:r>
    </w:p>
    <w:p w14:paraId="1A907680" w14:textId="5F8D0995" w:rsidR="00A31133" w:rsidRPr="009A410A" w:rsidRDefault="00B34F77" w:rsidP="004410B7">
      <w:pPr>
        <w:pStyle w:val="Akapitzlist"/>
      </w:pPr>
      <w:r w:rsidRPr="009A410A">
        <w:rPr>
          <w:rFonts w:cs="Open Sans"/>
        </w:rPr>
        <w:t>marzec 2026 roku – spotkanie w Szkole Podstawowej nr 1 w Chełmie dotyczące zasad ruchu drogowego</w:t>
      </w:r>
      <w:r w:rsidR="00FE7842" w:rsidRPr="009A410A">
        <w:rPr>
          <w:rFonts w:cs="Open Sans"/>
        </w:rPr>
        <w:t>,</w:t>
      </w:r>
    </w:p>
    <w:p w14:paraId="331EDA20" w14:textId="036D0905" w:rsidR="00FE7842" w:rsidRPr="009A410A" w:rsidRDefault="00B34F77" w:rsidP="004410B7">
      <w:pPr>
        <w:pStyle w:val="Akapitzlist"/>
      </w:pPr>
      <w:r w:rsidRPr="009A410A">
        <w:rPr>
          <w:rFonts w:cs="Open Sans"/>
        </w:rPr>
        <w:t>kwiecień 2026 roku – spotkanie w Chełmskim Centrum Pomocy Dziecku i Rodzinie w Chełmie dotyczące zasad ruchu drogowego</w:t>
      </w:r>
      <w:r w:rsidR="00FE7842" w:rsidRPr="009A410A">
        <w:rPr>
          <w:rFonts w:cs="Open Sans"/>
        </w:rPr>
        <w:t>,</w:t>
      </w:r>
    </w:p>
    <w:p w14:paraId="41A2DE5C" w14:textId="2E342510" w:rsidR="00FE7842" w:rsidRPr="009A410A" w:rsidRDefault="00B34F77" w:rsidP="004410B7">
      <w:pPr>
        <w:pStyle w:val="Akapitzlist"/>
      </w:pPr>
      <w:r w:rsidRPr="009A410A">
        <w:rPr>
          <w:rFonts w:cs="Open Sans"/>
        </w:rPr>
        <w:t>maj 2026 roku – nawiązanie kontaktu i spotkanie z Radą Osiedla Dyrekcja Dolna</w:t>
      </w:r>
      <w:r w:rsidR="00FE7842" w:rsidRPr="009A410A">
        <w:rPr>
          <w:rFonts w:cs="Open Sans"/>
        </w:rPr>
        <w:t>,</w:t>
      </w:r>
    </w:p>
    <w:p w14:paraId="20393602" w14:textId="34003983" w:rsidR="00FE7842" w:rsidRPr="009A410A" w:rsidRDefault="00B34F77" w:rsidP="004410B7">
      <w:pPr>
        <w:pStyle w:val="Akapitzlist"/>
      </w:pPr>
      <w:r w:rsidRPr="009A410A">
        <w:rPr>
          <w:rFonts w:cs="Open Sans"/>
        </w:rPr>
        <w:t>czerwiec 2026 roku – ocena stopnia realizacji inwestycji oraz ustalenie dalszego udziału dzielnicowego w przedsięwzięciu</w:t>
      </w:r>
      <w:r w:rsidR="00FE7842" w:rsidRPr="009A410A">
        <w:rPr>
          <w:rFonts w:cs="Open Sans"/>
        </w:rPr>
        <w:t>.</w:t>
      </w:r>
    </w:p>
    <w:p w14:paraId="4DD9A23F" w14:textId="77777777" w:rsidR="00A31133" w:rsidRPr="009A410A" w:rsidRDefault="00000000" w:rsidP="00664718">
      <w:pPr>
        <w:pStyle w:val="Nagwek1"/>
      </w:pPr>
      <w:r w:rsidRPr="009A410A">
        <w:lastRenderedPageBreak/>
        <w:t>Podmioty współpracujące w realizacji działania priorytetowego wraz ze</w:t>
      </w:r>
      <w:r w:rsidR="00FE7842" w:rsidRPr="009A410A">
        <w:t> </w:t>
      </w:r>
      <w:r w:rsidRPr="009A410A">
        <w:t>wskazaniem</w:t>
      </w:r>
      <w:r w:rsidR="00664718" w:rsidRPr="009A410A">
        <w:t xml:space="preserve"> </w:t>
      </w:r>
      <w:r w:rsidRPr="009A410A">
        <w:t>planowanych przez nie do realizacji zadań:</w:t>
      </w:r>
    </w:p>
    <w:p w14:paraId="31323B95" w14:textId="77777777" w:rsidR="00A31133" w:rsidRPr="009A410A" w:rsidRDefault="00FE7842" w:rsidP="004410B7">
      <w:pPr>
        <w:pStyle w:val="Akapitzlist"/>
      </w:pPr>
      <w:r w:rsidRPr="009A410A">
        <w:rPr>
          <w:rFonts w:cs="Open Sans"/>
        </w:rPr>
        <w:t>Administrator drogi – zapewnienie środków finansowych na realizację projektu,</w:t>
      </w:r>
    </w:p>
    <w:p w14:paraId="6F247DCC" w14:textId="31FEC205" w:rsidR="00FE7842" w:rsidRPr="009A410A" w:rsidRDefault="00B34F77" w:rsidP="004410B7">
      <w:pPr>
        <w:pStyle w:val="Akapitzlist"/>
      </w:pPr>
      <w:r w:rsidRPr="009A410A">
        <w:rPr>
          <w:rFonts w:cs="Open Sans"/>
        </w:rPr>
        <w:t>Rada Osiedla Dolna Dyrekcja – przekazywanie informacji do odpowiednich instytucji</w:t>
      </w:r>
      <w:r w:rsidR="00FE7842" w:rsidRPr="009A410A">
        <w:rPr>
          <w:rFonts w:cs="Open Sans"/>
        </w:rPr>
        <w:t>,</w:t>
      </w:r>
    </w:p>
    <w:p w14:paraId="65FADD90" w14:textId="11CE6BE6" w:rsidR="00FE7842" w:rsidRPr="009A410A" w:rsidRDefault="00B34F77" w:rsidP="00FE7842">
      <w:pPr>
        <w:pStyle w:val="Akapitzlist"/>
      </w:pPr>
      <w:r w:rsidRPr="009A410A">
        <w:rPr>
          <w:rFonts w:cs="Open Sans"/>
        </w:rPr>
        <w:t>Szkoła Podstawowa nr 1 w Chełmie – udostępnienie pomieszczenia celem przeprowadzenia spotkania</w:t>
      </w:r>
      <w:r w:rsidRPr="009A410A">
        <w:t>,</w:t>
      </w:r>
    </w:p>
    <w:p w14:paraId="0A7563F1" w14:textId="01B23870" w:rsidR="00B34F77" w:rsidRPr="009A410A" w:rsidRDefault="00B34F77" w:rsidP="00FE7842">
      <w:pPr>
        <w:pStyle w:val="Akapitzlist"/>
      </w:pPr>
      <w:r w:rsidRPr="009A410A">
        <w:rPr>
          <w:rFonts w:cs="Open Sans"/>
        </w:rPr>
        <w:t>Chełmskie Centrum Pomocy Dziecku i Rodzinie – udostępnienie pomieszczenia celem przeprowadzenia spotkania</w:t>
      </w:r>
      <w:r w:rsidRPr="009A410A">
        <w:rPr>
          <w:rFonts w:cs="Open Sans"/>
        </w:rPr>
        <w:t>.</w:t>
      </w:r>
    </w:p>
    <w:p w14:paraId="6412D13A" w14:textId="77777777" w:rsidR="00A31133" w:rsidRPr="009A410A" w:rsidRDefault="00000000" w:rsidP="00664718">
      <w:pPr>
        <w:pStyle w:val="Nagwek1"/>
      </w:pPr>
      <w:r w:rsidRPr="009A410A">
        <w:t xml:space="preserve">Proponowany sposób </w:t>
      </w:r>
      <w:r w:rsidRPr="009A410A">
        <w:t>przekazywania społeczności rejonu informacji o</w:t>
      </w:r>
      <w:r w:rsidR="00692ABB" w:rsidRPr="009A410A">
        <w:t> </w:t>
      </w:r>
      <w:r w:rsidRPr="009A410A">
        <w:t>działaniach priorytetowych:</w:t>
      </w:r>
    </w:p>
    <w:p w14:paraId="40F177D6" w14:textId="004788E2" w:rsidR="00006A47" w:rsidRPr="009A410A" w:rsidRDefault="00B34F77" w:rsidP="00FE7842">
      <w:pPr>
        <w:ind w:left="357"/>
      </w:pPr>
      <w:r w:rsidRPr="009A410A">
        <w:rPr>
          <w:rFonts w:cs="Open Sans"/>
        </w:rPr>
        <w:t>Informacje dotyczące realizacji planu działania priorytetowego zamieszczone zostaną na stronie internetowej Komendy Miejskiej Policji w Chełmie oraz będą przekazywane na bieżąco podczas spotkań ze społeczeństwem oraz Radą Osiedla</w:t>
      </w:r>
      <w:r w:rsidR="00FE7842" w:rsidRPr="009A410A">
        <w:t>.</w:t>
      </w:r>
    </w:p>
    <w:p w14:paraId="0A8F1773" w14:textId="0127DFE1" w:rsidR="00A31133" w:rsidRPr="004019AF" w:rsidRDefault="00B34F77" w:rsidP="00B34F77">
      <w:pPr>
        <w:pStyle w:val="podpis"/>
      </w:pPr>
      <w:r w:rsidRPr="009A410A">
        <w:rPr>
          <w:rFonts w:cs="Open Sans"/>
        </w:rPr>
        <w:t xml:space="preserve">aspirant Marcin </w:t>
      </w:r>
      <w:proofErr w:type="spellStart"/>
      <w:r w:rsidRPr="009A410A">
        <w:rPr>
          <w:rFonts w:cs="Open Sans"/>
        </w:rPr>
        <w:t>Godula</w:t>
      </w:r>
      <w:proofErr w:type="spellEnd"/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3392" w14:textId="77777777" w:rsidR="00C71253" w:rsidRPr="009A410A" w:rsidRDefault="00C71253" w:rsidP="00D03196">
      <w:pPr>
        <w:spacing w:after="0" w:line="240" w:lineRule="auto"/>
      </w:pPr>
      <w:r w:rsidRPr="009A410A">
        <w:separator/>
      </w:r>
    </w:p>
  </w:endnote>
  <w:endnote w:type="continuationSeparator" w:id="0">
    <w:p w14:paraId="419B69E3" w14:textId="77777777" w:rsidR="00C71253" w:rsidRPr="009A410A" w:rsidRDefault="00C71253" w:rsidP="00D03196">
      <w:pPr>
        <w:spacing w:after="0" w:line="240" w:lineRule="auto"/>
      </w:pPr>
      <w:r w:rsidRPr="009A41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fontKey="{6D47D898-DD79-45D8-8E44-3B8BA1F2F86F}"/>
    <w:embedBold r:id="rId2" w:fontKey="{6DE2B04C-812B-4ED1-8E16-E05C49C3D47D}"/>
    <w:embedItalic r:id="rId3" w:fontKey="{DF3D8181-5967-4AC0-8EE3-6B0C01773441}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Bold r:id="rId4" w:fontKey="{76D979F4-C19B-48FA-B051-660E51CF522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8B46" w14:textId="77777777" w:rsidR="00C71253" w:rsidRPr="009A410A" w:rsidRDefault="00C71253" w:rsidP="00D03196">
      <w:pPr>
        <w:spacing w:after="0" w:line="240" w:lineRule="auto"/>
      </w:pPr>
      <w:r w:rsidRPr="009A410A">
        <w:separator/>
      </w:r>
    </w:p>
  </w:footnote>
  <w:footnote w:type="continuationSeparator" w:id="0">
    <w:p w14:paraId="675A24DE" w14:textId="77777777" w:rsidR="00C71253" w:rsidRPr="009A410A" w:rsidRDefault="00C71253" w:rsidP="00D03196">
      <w:pPr>
        <w:spacing w:after="0" w:line="240" w:lineRule="auto"/>
      </w:pPr>
      <w:r w:rsidRPr="009A410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875AAB"/>
    <w:multiLevelType w:val="hybridMultilevel"/>
    <w:tmpl w:val="9D78A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153503">
    <w:abstractNumId w:val="2"/>
  </w:num>
  <w:num w:numId="2" w16cid:durableId="805002015">
    <w:abstractNumId w:val="6"/>
  </w:num>
  <w:num w:numId="3" w16cid:durableId="1279263346">
    <w:abstractNumId w:val="7"/>
  </w:num>
  <w:num w:numId="4" w16cid:durableId="1835342434">
    <w:abstractNumId w:val="4"/>
  </w:num>
  <w:num w:numId="5" w16cid:durableId="1754663642">
    <w:abstractNumId w:val="5"/>
  </w:num>
  <w:num w:numId="6" w16cid:durableId="346174035">
    <w:abstractNumId w:val="3"/>
  </w:num>
  <w:num w:numId="7" w16cid:durableId="1536848880">
    <w:abstractNumId w:val="0"/>
  </w:num>
  <w:num w:numId="8" w16cid:durableId="95074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embedSystemFonts/>
  <w:saveSubsetFonts/>
  <w:proofState w:spelling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F77"/>
    <w:rsid w:val="00006A47"/>
    <w:rsid w:val="000F547B"/>
    <w:rsid w:val="001D2CF0"/>
    <w:rsid w:val="00277DE6"/>
    <w:rsid w:val="00290608"/>
    <w:rsid w:val="00334D8B"/>
    <w:rsid w:val="003B1DDD"/>
    <w:rsid w:val="003C74F9"/>
    <w:rsid w:val="004019AF"/>
    <w:rsid w:val="00421860"/>
    <w:rsid w:val="004410B7"/>
    <w:rsid w:val="00486067"/>
    <w:rsid w:val="00490E00"/>
    <w:rsid w:val="00496241"/>
    <w:rsid w:val="004A7F3F"/>
    <w:rsid w:val="00512328"/>
    <w:rsid w:val="0058552C"/>
    <w:rsid w:val="005972AB"/>
    <w:rsid w:val="005E7AED"/>
    <w:rsid w:val="00664718"/>
    <w:rsid w:val="00692ABB"/>
    <w:rsid w:val="007F335D"/>
    <w:rsid w:val="008101B5"/>
    <w:rsid w:val="00843CDA"/>
    <w:rsid w:val="0089255C"/>
    <w:rsid w:val="008B3EDF"/>
    <w:rsid w:val="008F5143"/>
    <w:rsid w:val="009A410A"/>
    <w:rsid w:val="00A31133"/>
    <w:rsid w:val="00A47EFE"/>
    <w:rsid w:val="00A9670E"/>
    <w:rsid w:val="00AD4E8D"/>
    <w:rsid w:val="00B16D43"/>
    <w:rsid w:val="00B34F77"/>
    <w:rsid w:val="00B84E68"/>
    <w:rsid w:val="00C71253"/>
    <w:rsid w:val="00CE1A48"/>
    <w:rsid w:val="00CE6FC1"/>
    <w:rsid w:val="00D03196"/>
    <w:rsid w:val="00D312C5"/>
    <w:rsid w:val="00D564AF"/>
    <w:rsid w:val="00E11352"/>
    <w:rsid w:val="00E27480"/>
    <w:rsid w:val="00E7133B"/>
    <w:rsid w:val="00FA15A3"/>
    <w:rsid w:val="00FE2F97"/>
    <w:rsid w:val="00FE7842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5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character" w:customStyle="1" w:styleId="WW8Num5z0">
    <w:name w:val="WW8Num5z0"/>
    <w:rsid w:val="00FE7842"/>
    <w:rPr>
      <w:rFonts w:ascii="Wingdings" w:eastAsia="Wingdings" w:hAnsi="Wingdings" w:cs="Wingdings"/>
      <w:b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realizacji planu działania priorytetowego dla rejonu służbowego numer 5 na okres od 1 stycznia 2026 roku do 30 czerwca 2026 roku</dc:title>
  <dc:subject/>
  <dc:creator/>
  <cp:keywords/>
  <cp:lastModifiedBy/>
  <cp:revision>1</cp:revision>
  <dcterms:created xsi:type="dcterms:W3CDTF">2025-12-31T08:58:00Z</dcterms:created>
  <dcterms:modified xsi:type="dcterms:W3CDTF">2025-12-31T09:00:00Z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